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d0c7e4" w:val="clear"/>
        <w:rPr>
          <w:rFonts w:ascii="Manrope" w:cs="Manrope" w:eastAsia="Manrope" w:hAnsi="Manrope"/>
          <w:b w:val="1"/>
          <w:sz w:val="17"/>
          <w:szCs w:val="17"/>
          <w:u w:val="single"/>
        </w:rPr>
      </w:pPr>
      <w:r w:rsidDel="00000000" w:rsidR="00000000" w:rsidRPr="00000000">
        <w:rPr>
          <w:rFonts w:ascii="Manrope" w:cs="Manrope" w:eastAsia="Manrope" w:hAnsi="Manrope"/>
          <w:b w:val="1"/>
          <w:sz w:val="17"/>
          <w:szCs w:val="17"/>
          <w:u w:val="single"/>
          <w:rtl w:val="0"/>
        </w:rPr>
        <w:t xml:space="preserve">Subject Line:</w:t>
      </w:r>
    </w:p>
    <w:p w:rsidR="00000000" w:rsidDel="00000000" w:rsidP="00000000" w:rsidRDefault="00000000" w:rsidRPr="00000000" w14:paraId="00000002">
      <w:pPr>
        <w:rPr>
          <w:rFonts w:ascii="Manrope" w:cs="Manrope" w:eastAsia="Manrope" w:hAnsi="Manrope"/>
          <w:b w:val="1"/>
          <w:sz w:val="17"/>
          <w:szCs w:val="17"/>
        </w:rPr>
      </w:pPr>
      <w:r w:rsidDel="00000000" w:rsidR="00000000" w:rsidRPr="00000000">
        <w:rPr>
          <w:rFonts w:ascii="Manrope" w:cs="Manrope" w:eastAsia="Manrope" w:hAnsi="Manrope"/>
          <w:b w:val="1"/>
          <w:sz w:val="17"/>
          <w:szCs w:val="17"/>
          <w:rtl w:val="0"/>
        </w:rPr>
        <w:t xml:space="preserve">[Option A] Attend Unleash Sales Conference in October?</w:t>
      </w:r>
    </w:p>
    <w:p w:rsidR="00000000" w:rsidDel="00000000" w:rsidP="00000000" w:rsidRDefault="00000000" w:rsidRPr="00000000" w14:paraId="00000003">
      <w:pPr>
        <w:rPr>
          <w:rFonts w:ascii="Manrope" w:cs="Manrope" w:eastAsia="Manrope" w:hAnsi="Manrope"/>
          <w:b w:val="1"/>
          <w:sz w:val="17"/>
          <w:szCs w:val="17"/>
        </w:rPr>
      </w:pPr>
      <w:r w:rsidDel="00000000" w:rsidR="00000000" w:rsidRPr="00000000">
        <w:rPr>
          <w:rFonts w:ascii="Manrope" w:cs="Manrope" w:eastAsia="Manrope" w:hAnsi="Manrope"/>
          <w:b w:val="1"/>
          <w:sz w:val="17"/>
          <w:szCs w:val="17"/>
          <w:rtl w:val="0"/>
        </w:rPr>
        <w:t xml:space="preserve">[Option B] Sales Conference to Continue My Professional Development </w:t>
      </w:r>
    </w:p>
    <w:p w:rsidR="00000000" w:rsidDel="00000000" w:rsidP="00000000" w:rsidRDefault="00000000" w:rsidRPr="00000000" w14:paraId="00000004">
      <w:pPr>
        <w:rPr>
          <w:rFonts w:ascii="Manrope" w:cs="Manrope" w:eastAsia="Manrope" w:hAnsi="Manrope"/>
          <w:b w:val="1"/>
          <w:sz w:val="17"/>
          <w:szCs w:val="17"/>
        </w:rPr>
      </w:pPr>
      <w:r w:rsidDel="00000000" w:rsidR="00000000" w:rsidRPr="00000000">
        <w:rPr>
          <w:rFonts w:ascii="Manrope" w:cs="Manrope" w:eastAsia="Manrope" w:hAnsi="Manrope"/>
          <w:b w:val="1"/>
          <w:sz w:val="17"/>
          <w:szCs w:val="17"/>
          <w:rtl w:val="0"/>
        </w:rPr>
        <w:t xml:space="preserve">[Option C] Professional Development Opp: Attending Outreach Unleash</w:t>
      </w:r>
    </w:p>
    <w:p w:rsidR="00000000" w:rsidDel="00000000" w:rsidP="00000000" w:rsidRDefault="00000000" w:rsidRPr="00000000" w14:paraId="00000005">
      <w:pPr>
        <w:shd w:fill="d0c7e4" w:val="clear"/>
        <w:rPr>
          <w:rFonts w:ascii="Manrope" w:cs="Manrope" w:eastAsia="Manrope" w:hAnsi="Manrope"/>
          <w:b w:val="1"/>
          <w:sz w:val="17"/>
          <w:szCs w:val="17"/>
          <w:u w:val="single"/>
        </w:rPr>
      </w:pPr>
      <w:r w:rsidDel="00000000" w:rsidR="00000000" w:rsidRPr="00000000">
        <w:rPr>
          <w:rFonts w:ascii="Manrope" w:cs="Manrope" w:eastAsia="Manrope" w:hAnsi="Manrope"/>
          <w:b w:val="1"/>
          <w:sz w:val="17"/>
          <w:szCs w:val="17"/>
          <w:u w:val="single"/>
          <w:rtl w:val="0"/>
        </w:rPr>
        <w:t xml:space="preserve">Email Body Copy: </w:t>
      </w:r>
    </w:p>
    <w:p w:rsidR="00000000" w:rsidDel="00000000" w:rsidP="00000000" w:rsidRDefault="00000000" w:rsidRPr="00000000" w14:paraId="00000006">
      <w:pPr>
        <w:rPr>
          <w:rFonts w:ascii="Manrope" w:cs="Manrope" w:eastAsia="Manrope" w:hAnsi="Manrope"/>
          <w:sz w:val="17"/>
          <w:szCs w:val="17"/>
        </w:rPr>
      </w:pPr>
      <w:r w:rsidDel="00000000" w:rsidR="00000000" w:rsidRPr="00000000">
        <w:rPr>
          <w:rFonts w:ascii="Manrope" w:cs="Manrope" w:eastAsia="Manrope" w:hAnsi="Manrope"/>
          <w:sz w:val="17"/>
          <w:szCs w:val="17"/>
          <w:rtl w:val="0"/>
        </w:rPr>
        <w:t xml:space="preserve">Dear </w:t>
      </w:r>
      <w:r w:rsidDel="00000000" w:rsidR="00000000" w:rsidRPr="00000000">
        <w:rPr>
          <w:rFonts w:ascii="Manrope" w:cs="Manrope" w:eastAsia="Manrope" w:hAnsi="Manrope"/>
          <w:b w:val="1"/>
          <w:sz w:val="17"/>
          <w:szCs w:val="17"/>
          <w:shd w:fill="ffff0b" w:val="clear"/>
          <w:rtl w:val="0"/>
        </w:rPr>
        <w:t xml:space="preserve">[Manager’s Name]</w:t>
      </w:r>
      <w:r w:rsidDel="00000000" w:rsidR="00000000" w:rsidRPr="00000000">
        <w:rPr>
          <w:rFonts w:ascii="Manrope" w:cs="Manrope" w:eastAsia="Manrope" w:hAnsi="Manrope"/>
          <w:sz w:val="17"/>
          <w:szCs w:val="17"/>
          <w:rtl w:val="0"/>
        </w:rPr>
        <w:t xml:space="preserve">,</w:t>
      </w:r>
    </w:p>
    <w:p w:rsidR="00000000" w:rsidDel="00000000" w:rsidP="00000000" w:rsidRDefault="00000000" w:rsidRPr="00000000" w14:paraId="00000007">
      <w:pPr>
        <w:rPr>
          <w:rFonts w:ascii="Manrope" w:cs="Manrope" w:eastAsia="Manrope" w:hAnsi="Manrope"/>
          <w:sz w:val="17"/>
          <w:szCs w:val="17"/>
        </w:rPr>
      </w:pPr>
      <w:r w:rsidDel="00000000" w:rsidR="00000000" w:rsidRPr="00000000">
        <w:rPr>
          <w:rtl w:val="0"/>
        </w:rPr>
      </w:r>
    </w:p>
    <w:p w:rsidR="00000000" w:rsidDel="00000000" w:rsidP="00000000" w:rsidRDefault="00000000" w:rsidRPr="00000000" w14:paraId="00000008">
      <w:pPr>
        <w:rPr>
          <w:rFonts w:ascii="Manrope" w:cs="Manrope" w:eastAsia="Manrope" w:hAnsi="Manrope"/>
          <w:sz w:val="17"/>
          <w:szCs w:val="17"/>
        </w:rPr>
      </w:pPr>
      <w:r w:rsidDel="00000000" w:rsidR="00000000" w:rsidRPr="00000000">
        <w:rPr>
          <w:rFonts w:ascii="Manrope" w:cs="Manrope" w:eastAsia="Manrope" w:hAnsi="Manrope"/>
          <w:sz w:val="17"/>
          <w:szCs w:val="17"/>
          <w:rtl w:val="0"/>
        </w:rPr>
        <w:t xml:space="preserve">I’d like to attend Outreach Unleash, the leading sales industry conference, to continue my professional development and learn alongside 1,800+ industry leaders. This event takes place October 3-5 in Seattle, WA. </w:t>
      </w:r>
    </w:p>
    <w:p w:rsidR="00000000" w:rsidDel="00000000" w:rsidP="00000000" w:rsidRDefault="00000000" w:rsidRPr="00000000" w14:paraId="00000009">
      <w:pPr>
        <w:rPr>
          <w:rFonts w:ascii="Manrope" w:cs="Manrope" w:eastAsia="Manrope" w:hAnsi="Manrope"/>
          <w:sz w:val="17"/>
          <w:szCs w:val="17"/>
        </w:rPr>
      </w:pPr>
      <w:r w:rsidDel="00000000" w:rsidR="00000000" w:rsidRPr="00000000">
        <w:rPr>
          <w:rtl w:val="0"/>
        </w:rPr>
      </w:r>
    </w:p>
    <w:p w:rsidR="00000000" w:rsidDel="00000000" w:rsidP="00000000" w:rsidRDefault="00000000" w:rsidRPr="00000000" w14:paraId="0000000A">
      <w:pPr>
        <w:rPr>
          <w:rFonts w:ascii="Manrope" w:cs="Manrope" w:eastAsia="Manrope" w:hAnsi="Manrope"/>
          <w:sz w:val="17"/>
          <w:szCs w:val="17"/>
        </w:rPr>
      </w:pPr>
      <w:r w:rsidDel="00000000" w:rsidR="00000000" w:rsidRPr="00000000">
        <w:rPr>
          <w:rFonts w:ascii="Manrope" w:cs="Manrope" w:eastAsia="Manrope" w:hAnsi="Manrope"/>
          <w:sz w:val="17"/>
          <w:szCs w:val="17"/>
          <w:rtl w:val="0"/>
        </w:rPr>
        <w:t xml:space="preserve">Unleash will give me an unmatched opportunity to connect and grow with professionals who are transforming the future of sales. I’m looking forward to: </w:t>
      </w:r>
    </w:p>
    <w:p w:rsidR="00000000" w:rsidDel="00000000" w:rsidP="00000000" w:rsidRDefault="00000000" w:rsidRPr="00000000" w14:paraId="0000000B">
      <w:pPr>
        <w:numPr>
          <w:ilvl w:val="0"/>
          <w:numId w:val="1"/>
        </w:numPr>
        <w:spacing w:after="0" w:afterAutospacing="0" w:before="240" w:lineRule="auto"/>
        <w:ind w:left="720" w:hanging="360"/>
        <w:rPr>
          <w:rFonts w:ascii="Manrope" w:cs="Manrope" w:eastAsia="Manrope" w:hAnsi="Manrope"/>
          <w:sz w:val="17"/>
          <w:szCs w:val="17"/>
        </w:rPr>
      </w:pPr>
      <w:r w:rsidDel="00000000" w:rsidR="00000000" w:rsidRPr="00000000">
        <w:rPr>
          <w:rFonts w:ascii="Manrope" w:cs="Manrope" w:eastAsia="Manrope" w:hAnsi="Manrope"/>
          <w:sz w:val="17"/>
          <w:szCs w:val="17"/>
          <w:rtl w:val="0"/>
        </w:rPr>
        <w:t xml:space="preserve">Learning how to unlock seller productivity and boost participation rates in a turbulent market</w:t>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Manrope" w:cs="Manrope" w:eastAsia="Manrope" w:hAnsi="Manrope"/>
          <w:sz w:val="17"/>
          <w:szCs w:val="17"/>
        </w:rPr>
      </w:pPr>
      <w:r w:rsidDel="00000000" w:rsidR="00000000" w:rsidRPr="00000000">
        <w:rPr>
          <w:rFonts w:ascii="Manrope" w:cs="Manrope" w:eastAsia="Manrope" w:hAnsi="Manrope"/>
          <w:sz w:val="17"/>
          <w:szCs w:val="17"/>
          <w:rtl w:val="0"/>
        </w:rPr>
        <w:t xml:space="preserve">Gaining new strategies for accelerating deal velocity, increasing win rates, and growing revenue per customer  </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Manrope" w:cs="Manrope" w:eastAsia="Manrope" w:hAnsi="Manrope"/>
          <w:sz w:val="17"/>
          <w:szCs w:val="17"/>
        </w:rPr>
      </w:pPr>
      <w:r w:rsidDel="00000000" w:rsidR="00000000" w:rsidRPr="00000000">
        <w:rPr>
          <w:rFonts w:ascii="Manrope" w:cs="Manrope" w:eastAsia="Manrope" w:hAnsi="Manrope"/>
          <w:sz w:val="17"/>
          <w:szCs w:val="17"/>
          <w:rtl w:val="0"/>
        </w:rPr>
        <w:t xml:space="preserve">Building relationships with my peers, industry experts, and top sales leaders</w:t>
      </w:r>
    </w:p>
    <w:p w:rsidR="00000000" w:rsidDel="00000000" w:rsidP="00000000" w:rsidRDefault="00000000" w:rsidRPr="00000000" w14:paraId="0000000E">
      <w:pPr>
        <w:numPr>
          <w:ilvl w:val="0"/>
          <w:numId w:val="1"/>
        </w:numPr>
        <w:spacing w:after="320" w:before="0" w:beforeAutospacing="0" w:lineRule="auto"/>
        <w:ind w:left="720" w:hanging="360"/>
        <w:rPr>
          <w:rFonts w:ascii="Manrope" w:cs="Manrope" w:eastAsia="Manrope" w:hAnsi="Manrope"/>
          <w:sz w:val="17"/>
          <w:szCs w:val="17"/>
        </w:rPr>
      </w:pPr>
      <w:r w:rsidDel="00000000" w:rsidR="00000000" w:rsidRPr="00000000">
        <w:rPr>
          <w:rFonts w:ascii="Manrope" w:cs="Manrope" w:eastAsia="Manrope" w:hAnsi="Manrope"/>
          <w:sz w:val="17"/>
          <w:szCs w:val="17"/>
          <w:rtl w:val="0"/>
        </w:rPr>
        <w:t xml:space="preserve">Seeing how sales teams use Outreach to create and close more pipeline</w:t>
      </w:r>
    </w:p>
    <w:p w:rsidR="00000000" w:rsidDel="00000000" w:rsidP="00000000" w:rsidRDefault="00000000" w:rsidRPr="00000000" w14:paraId="0000000F">
      <w:pPr>
        <w:spacing w:after="140" w:lineRule="auto"/>
        <w:rPr>
          <w:rFonts w:ascii="Manrope" w:cs="Manrope" w:eastAsia="Manrope" w:hAnsi="Manrope"/>
          <w:sz w:val="17"/>
          <w:szCs w:val="17"/>
        </w:rPr>
      </w:pPr>
      <w:r w:rsidDel="00000000" w:rsidR="00000000" w:rsidRPr="00000000">
        <w:rPr>
          <w:rFonts w:ascii="Manrope" w:cs="Manrope" w:eastAsia="Manrope" w:hAnsi="Manrope"/>
          <w:sz w:val="17"/>
          <w:szCs w:val="17"/>
          <w:rtl w:val="0"/>
        </w:rPr>
        <w:t xml:space="preserve">I’m excited to return from Unleash with a plan to apply my learnings. I also can’t wait to share top takeaways across our team and with my direct reports so we can all benefit. I’m confident this investment will pay dividends for us long after the live event. </w:t>
      </w:r>
    </w:p>
    <w:p w:rsidR="00000000" w:rsidDel="00000000" w:rsidP="00000000" w:rsidRDefault="00000000" w:rsidRPr="00000000" w14:paraId="00000010">
      <w:pPr>
        <w:spacing w:after="140" w:lineRule="auto"/>
        <w:rPr>
          <w:rFonts w:ascii="Manrope" w:cs="Manrope" w:eastAsia="Manrope" w:hAnsi="Manrope"/>
          <w:sz w:val="17"/>
          <w:szCs w:val="17"/>
        </w:rPr>
      </w:pPr>
      <w:r w:rsidDel="00000000" w:rsidR="00000000" w:rsidRPr="00000000">
        <w:rPr>
          <w:rFonts w:ascii="Manrope" w:cs="Manrope" w:eastAsia="Manrope" w:hAnsi="Manrope"/>
          <w:sz w:val="17"/>
          <w:szCs w:val="17"/>
          <w:rtl w:val="0"/>
        </w:rPr>
        <w:t xml:space="preserve">Outreach  announced pricing and registration, so let’s discuss this in our next 1:1 to create a plan. </w:t>
      </w:r>
    </w:p>
    <w:p w:rsidR="00000000" w:rsidDel="00000000" w:rsidP="00000000" w:rsidRDefault="00000000" w:rsidRPr="00000000" w14:paraId="00000011">
      <w:pPr>
        <w:spacing w:after="140" w:lineRule="auto"/>
        <w:rPr>
          <w:rFonts w:ascii="Manrope" w:cs="Manrope" w:eastAsia="Manrope" w:hAnsi="Manrope"/>
          <w:sz w:val="17"/>
          <w:szCs w:val="17"/>
        </w:rPr>
      </w:pPr>
      <w:r w:rsidDel="00000000" w:rsidR="00000000" w:rsidRPr="00000000">
        <w:rPr>
          <w:rFonts w:ascii="Manrope" w:cs="Manrope" w:eastAsia="Manrope" w:hAnsi="Manrope"/>
          <w:sz w:val="17"/>
          <w:szCs w:val="17"/>
          <w:rtl w:val="0"/>
        </w:rPr>
        <w:t xml:space="preserve">The approximate investment for my attendance is as follows (complete the information as appropriate):</w:t>
      </w:r>
    </w:p>
    <w:p w:rsidR="00000000" w:rsidDel="00000000" w:rsidP="00000000" w:rsidRDefault="00000000" w:rsidRPr="00000000" w14:paraId="00000012">
      <w:pPr>
        <w:shd w:fill="ffffff" w:val="clear"/>
        <w:spacing w:before="200" w:lineRule="auto"/>
        <w:rPr>
          <w:rFonts w:ascii="Manrope" w:cs="Manrope" w:eastAsia="Manrope" w:hAnsi="Manrope"/>
          <w:b w:val="1"/>
          <w:sz w:val="17"/>
          <w:szCs w:val="17"/>
        </w:rPr>
      </w:pPr>
      <w:r w:rsidDel="00000000" w:rsidR="00000000" w:rsidRPr="00000000">
        <w:rPr>
          <w:rFonts w:ascii="Manrope" w:cs="Manrope" w:eastAsia="Manrope" w:hAnsi="Manrope"/>
          <w:sz w:val="17"/>
          <w:szCs w:val="17"/>
          <w:rtl w:val="0"/>
        </w:rPr>
        <w:t xml:space="preserve">Travel costs: $</w:t>
      </w:r>
      <w:r w:rsidDel="00000000" w:rsidR="00000000" w:rsidRPr="00000000">
        <w:rPr>
          <w:rFonts w:ascii="Manrope" w:cs="Manrope" w:eastAsia="Manrope" w:hAnsi="Manrope"/>
          <w:b w:val="1"/>
          <w:sz w:val="17"/>
          <w:szCs w:val="17"/>
          <w:rtl w:val="0"/>
        </w:rPr>
        <w:t xml:space="preserve">XXX</w:t>
      </w:r>
    </w:p>
    <w:p w:rsidR="00000000" w:rsidDel="00000000" w:rsidP="00000000" w:rsidRDefault="00000000" w:rsidRPr="00000000" w14:paraId="00000013">
      <w:pPr>
        <w:shd w:fill="ffffff" w:val="clear"/>
        <w:spacing w:before="200" w:lineRule="auto"/>
        <w:rPr>
          <w:rFonts w:ascii="Manrope" w:cs="Manrope" w:eastAsia="Manrope" w:hAnsi="Manrope"/>
          <w:b w:val="1"/>
          <w:sz w:val="17"/>
          <w:szCs w:val="17"/>
        </w:rPr>
      </w:pPr>
      <w:r w:rsidDel="00000000" w:rsidR="00000000" w:rsidRPr="00000000">
        <w:rPr>
          <w:rFonts w:ascii="Manrope" w:cs="Manrope" w:eastAsia="Manrope" w:hAnsi="Manrope"/>
          <w:sz w:val="17"/>
          <w:szCs w:val="17"/>
          <w:rtl w:val="0"/>
        </w:rPr>
        <w:t xml:space="preserve">Accommodations: $</w:t>
      </w:r>
      <w:r w:rsidDel="00000000" w:rsidR="00000000" w:rsidRPr="00000000">
        <w:rPr>
          <w:rFonts w:ascii="Manrope" w:cs="Manrope" w:eastAsia="Manrope" w:hAnsi="Manrope"/>
          <w:b w:val="1"/>
          <w:sz w:val="17"/>
          <w:szCs w:val="17"/>
          <w:rtl w:val="0"/>
        </w:rPr>
        <w:t xml:space="preserve">XXX</w:t>
      </w:r>
    </w:p>
    <w:p w:rsidR="00000000" w:rsidDel="00000000" w:rsidP="00000000" w:rsidRDefault="00000000" w:rsidRPr="00000000" w14:paraId="00000014">
      <w:pPr>
        <w:shd w:fill="ffffff" w:val="clear"/>
        <w:spacing w:before="200" w:lineRule="auto"/>
        <w:rPr>
          <w:rFonts w:ascii="Manrope" w:cs="Manrope" w:eastAsia="Manrope" w:hAnsi="Manrope"/>
          <w:b w:val="1"/>
          <w:sz w:val="17"/>
          <w:szCs w:val="17"/>
        </w:rPr>
      </w:pPr>
      <w:r w:rsidDel="00000000" w:rsidR="00000000" w:rsidRPr="00000000">
        <w:rPr>
          <w:rFonts w:ascii="Manrope" w:cs="Manrope" w:eastAsia="Manrope" w:hAnsi="Manrope"/>
          <w:sz w:val="17"/>
          <w:szCs w:val="17"/>
          <w:rtl w:val="0"/>
        </w:rPr>
        <w:t xml:space="preserve">[Insert your pass type] (for </w:t>
      </w:r>
      <w:r w:rsidDel="00000000" w:rsidR="00000000" w:rsidRPr="00000000">
        <w:rPr>
          <w:rFonts w:ascii="Manrope" w:cs="Manrope" w:eastAsia="Manrope" w:hAnsi="Manrope"/>
          <w:b w:val="1"/>
          <w:sz w:val="17"/>
          <w:szCs w:val="17"/>
          <w:rtl w:val="0"/>
        </w:rPr>
        <w:t xml:space="preserve">X</w:t>
      </w:r>
      <w:r w:rsidDel="00000000" w:rsidR="00000000" w:rsidRPr="00000000">
        <w:rPr>
          <w:rFonts w:ascii="Manrope" w:cs="Manrope" w:eastAsia="Manrope" w:hAnsi="Manrope"/>
          <w:sz w:val="17"/>
          <w:szCs w:val="17"/>
          <w:rtl w:val="0"/>
        </w:rPr>
        <w:t xml:space="preserve"> days): $</w:t>
      </w:r>
      <w:r w:rsidDel="00000000" w:rsidR="00000000" w:rsidRPr="00000000">
        <w:rPr>
          <w:rFonts w:ascii="Manrope" w:cs="Manrope" w:eastAsia="Manrope" w:hAnsi="Manrope"/>
          <w:b w:val="1"/>
          <w:sz w:val="17"/>
          <w:szCs w:val="17"/>
          <w:rtl w:val="0"/>
        </w:rPr>
        <w:t xml:space="preserve">XXX*</w:t>
      </w:r>
    </w:p>
    <w:p w:rsidR="00000000" w:rsidDel="00000000" w:rsidP="00000000" w:rsidRDefault="00000000" w:rsidRPr="00000000" w14:paraId="00000015">
      <w:pPr>
        <w:shd w:fill="ffffff" w:val="clear"/>
        <w:spacing w:before="200" w:lineRule="auto"/>
        <w:rPr>
          <w:rFonts w:ascii="Manrope" w:cs="Manrope" w:eastAsia="Manrope" w:hAnsi="Manrope"/>
          <w:b w:val="1"/>
          <w:sz w:val="17"/>
          <w:szCs w:val="17"/>
        </w:rPr>
      </w:pPr>
      <w:r w:rsidDel="00000000" w:rsidR="00000000" w:rsidRPr="00000000">
        <w:rPr>
          <w:rFonts w:ascii="Manrope" w:cs="Manrope" w:eastAsia="Manrope" w:hAnsi="Manrope"/>
          <w:sz w:val="17"/>
          <w:szCs w:val="17"/>
          <w:rtl w:val="0"/>
        </w:rPr>
        <w:t xml:space="preserve">TOTAL COST: $</w:t>
      </w:r>
      <w:r w:rsidDel="00000000" w:rsidR="00000000" w:rsidRPr="00000000">
        <w:rPr>
          <w:rFonts w:ascii="Manrope" w:cs="Manrope" w:eastAsia="Manrope" w:hAnsi="Manrope"/>
          <w:b w:val="1"/>
          <w:sz w:val="17"/>
          <w:szCs w:val="17"/>
          <w:rtl w:val="0"/>
        </w:rPr>
        <w:t xml:space="preserve">XXX</w:t>
      </w:r>
    </w:p>
    <w:p w:rsidR="00000000" w:rsidDel="00000000" w:rsidP="00000000" w:rsidRDefault="00000000" w:rsidRPr="00000000" w14:paraId="00000016">
      <w:pPr>
        <w:shd w:fill="ffffff" w:val="clear"/>
        <w:spacing w:before="200" w:lineRule="auto"/>
        <w:rPr>
          <w:rFonts w:ascii="Work Sans" w:cs="Work Sans" w:eastAsia="Work Sans" w:hAnsi="Work Sans"/>
          <w:color w:val="313541"/>
          <w:sz w:val="20"/>
          <w:szCs w:val="20"/>
        </w:rPr>
      </w:pPr>
      <w:r w:rsidDel="00000000" w:rsidR="00000000" w:rsidRPr="00000000">
        <w:rPr>
          <w:rFonts w:ascii="Manrope" w:cs="Manrope" w:eastAsia="Manrope" w:hAnsi="Manrope"/>
          <w:sz w:val="17"/>
          <w:szCs w:val="17"/>
          <w:rtl w:val="0"/>
        </w:rPr>
        <w:t xml:space="preserve">*Cost varies depending on the registration discount period.</w:t>
      </w:r>
      <w:r w:rsidDel="00000000" w:rsidR="00000000" w:rsidRPr="00000000">
        <w:rPr>
          <w:rtl w:val="0"/>
        </w:rPr>
      </w:r>
    </w:p>
    <w:p w:rsidR="00000000" w:rsidDel="00000000" w:rsidP="00000000" w:rsidRDefault="00000000" w:rsidRPr="00000000" w14:paraId="00000017">
      <w:pPr>
        <w:spacing w:after="140" w:lineRule="auto"/>
        <w:rPr>
          <w:rFonts w:ascii="Manrope" w:cs="Manrope" w:eastAsia="Manrope" w:hAnsi="Manrope"/>
          <w:sz w:val="17"/>
          <w:szCs w:val="17"/>
        </w:rPr>
      </w:pPr>
      <w:r w:rsidDel="00000000" w:rsidR="00000000" w:rsidRPr="00000000">
        <w:rPr>
          <w:rtl w:val="0"/>
        </w:rPr>
      </w:r>
    </w:p>
    <w:p w:rsidR="00000000" w:rsidDel="00000000" w:rsidP="00000000" w:rsidRDefault="00000000" w:rsidRPr="00000000" w14:paraId="00000018">
      <w:pPr>
        <w:spacing w:after="140" w:lineRule="auto"/>
        <w:rPr>
          <w:rFonts w:ascii="Manrope" w:cs="Manrope" w:eastAsia="Manrope" w:hAnsi="Manrope"/>
          <w:sz w:val="17"/>
          <w:szCs w:val="17"/>
        </w:rPr>
      </w:pPr>
      <w:r w:rsidDel="00000000" w:rsidR="00000000" w:rsidRPr="00000000">
        <w:rPr>
          <w:rFonts w:ascii="Manrope" w:cs="Manrope" w:eastAsia="Manrope" w:hAnsi="Manrope"/>
          <w:sz w:val="17"/>
          <w:szCs w:val="17"/>
          <w:rtl w:val="0"/>
        </w:rPr>
        <w:t xml:space="preserve">Thanks,</w:t>
      </w:r>
    </w:p>
    <w:p w:rsidR="00000000" w:rsidDel="00000000" w:rsidP="00000000" w:rsidRDefault="00000000" w:rsidRPr="00000000" w14:paraId="00000019">
      <w:pPr>
        <w:spacing w:after="140" w:lineRule="auto"/>
        <w:rPr>
          <w:rFonts w:ascii="Manrope" w:cs="Manrope" w:eastAsia="Manrope" w:hAnsi="Manrope"/>
          <w:b w:val="1"/>
          <w:sz w:val="17"/>
          <w:szCs w:val="17"/>
          <w:u w:val="single"/>
        </w:rPr>
      </w:pPr>
      <w:r w:rsidDel="00000000" w:rsidR="00000000" w:rsidRPr="00000000">
        <w:rPr>
          <w:rFonts w:ascii="Manrope" w:cs="Manrope" w:eastAsia="Manrope" w:hAnsi="Manrope"/>
          <w:b w:val="1"/>
          <w:sz w:val="17"/>
          <w:szCs w:val="17"/>
          <w:shd w:fill="ffff0b" w:val="clear"/>
          <w:rtl w:val="0"/>
        </w:rPr>
        <w:t xml:space="preserve">[Your Name]</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anrope">
    <w:embedRegular w:fontKey="{00000000-0000-0000-0000-000000000000}" r:id="rId1" w:subsetted="0"/>
    <w:embedBold w:fontKey="{00000000-0000-0000-0000-000000000000}" r:id="rId2" w:subsetted="0"/>
  </w:font>
  <w:font w:name="Work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anrope-regular.ttf"/><Relationship Id="rId2" Type="http://schemas.openxmlformats.org/officeDocument/2006/relationships/font" Target="fonts/Manrope-bold.ttf"/><Relationship Id="rId3" Type="http://schemas.openxmlformats.org/officeDocument/2006/relationships/font" Target="fonts/WorkSans-regular.ttf"/><Relationship Id="rId4" Type="http://schemas.openxmlformats.org/officeDocument/2006/relationships/font" Target="fonts/WorkSans-bold.ttf"/><Relationship Id="rId5" Type="http://schemas.openxmlformats.org/officeDocument/2006/relationships/font" Target="fonts/WorkSans-italic.ttf"/><Relationship Id="rId6"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